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A813E" w14:textId="27B66F96" w:rsidR="00FB3F67" w:rsidRPr="00FB3F67" w:rsidRDefault="00FB3F67" w:rsidP="00FB3F67">
      <w:pPr>
        <w:pStyle w:val="ad"/>
        <w:spacing w:after="240"/>
        <w:contextualSpacing/>
        <w:jc w:val="both"/>
        <w:rPr>
          <w:lang w:val="ky-KG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>
        <w:rPr>
          <w:lang w:val="ru-RU"/>
        </w:rPr>
        <w:t xml:space="preserve"> конкурсе с неограниченным участием</w:t>
      </w:r>
      <w:r w:rsidRPr="00B47DC1">
        <w:rPr>
          <w:lang w:val="ru-RU"/>
        </w:rPr>
        <w:t xml:space="preserve"> </w:t>
      </w:r>
      <w:r>
        <w:rPr>
          <w:lang w:val="ky-KG"/>
        </w:rPr>
        <w:t xml:space="preserve">одноэтапной двухпакетной процедуре на </w:t>
      </w:r>
      <w:r w:rsidR="00D92FFB">
        <w:rPr>
          <w:lang w:val="ky-KG"/>
        </w:rPr>
        <w:t xml:space="preserve">оказание </w:t>
      </w:r>
      <w:r w:rsidR="00D92FFB" w:rsidRPr="0050125D">
        <w:rPr>
          <w:b/>
          <w:bCs/>
          <w:lang w:val="ky-KG"/>
        </w:rPr>
        <w:t>клининговых услуг</w:t>
      </w:r>
      <w:r w:rsidR="0050125D" w:rsidRPr="0050125D">
        <w:rPr>
          <w:b/>
          <w:bCs/>
          <w:lang w:val="ky-KG"/>
        </w:rPr>
        <w:t xml:space="preserve"> </w:t>
      </w:r>
      <w:r w:rsidR="001E26F1">
        <w:rPr>
          <w:b/>
          <w:bCs/>
          <w:lang w:val="ky-KG"/>
        </w:rPr>
        <w:t xml:space="preserve">в </w:t>
      </w:r>
      <w:r w:rsidR="0050125D" w:rsidRPr="0050125D">
        <w:rPr>
          <w:b/>
          <w:bCs/>
          <w:lang w:val="ky-KG"/>
        </w:rPr>
        <w:t>админ</w:t>
      </w:r>
      <w:r w:rsidR="00C33F54">
        <w:rPr>
          <w:b/>
          <w:bCs/>
          <w:lang w:val="ky-KG"/>
        </w:rPr>
        <w:t>и</w:t>
      </w:r>
      <w:r w:rsidR="0050125D" w:rsidRPr="0050125D">
        <w:rPr>
          <w:b/>
          <w:bCs/>
          <w:lang w:val="ky-KG"/>
        </w:rPr>
        <w:t>стративном здании</w:t>
      </w:r>
      <w:r w:rsidR="0050125D">
        <w:rPr>
          <w:lang w:val="ky-KG"/>
        </w:rPr>
        <w:t xml:space="preserve"> </w:t>
      </w:r>
      <w:r w:rsidR="005824A0">
        <w:rPr>
          <w:b/>
          <w:bCs/>
          <w:lang w:val="ky-KG"/>
        </w:rPr>
        <w:t xml:space="preserve"> ЗАО “Кумтор Голд </w:t>
      </w:r>
      <w:r w:rsidR="00371370">
        <w:rPr>
          <w:b/>
          <w:bCs/>
          <w:lang w:val="ru-RU"/>
        </w:rPr>
        <w:t>К</w:t>
      </w:r>
      <w:r w:rsidR="005824A0">
        <w:rPr>
          <w:b/>
          <w:bCs/>
          <w:lang w:val="ky-KG"/>
        </w:rPr>
        <w:t>омпани”</w:t>
      </w:r>
      <w:r w:rsidR="00464C1B">
        <w:rPr>
          <w:b/>
          <w:bCs/>
          <w:lang w:val="ky-KG"/>
        </w:rPr>
        <w:t>.</w:t>
      </w:r>
    </w:p>
    <w:p w14:paraId="676C7E23" w14:textId="77777777" w:rsidR="00FB3F67" w:rsidRPr="00371370" w:rsidRDefault="00FB3F67" w:rsidP="00FB3F67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ky-KG"/>
        </w:rPr>
      </w:pPr>
    </w:p>
    <w:p w14:paraId="6236B7CE" w14:textId="77777777" w:rsidR="00FB3F67" w:rsidRPr="00B3563C" w:rsidRDefault="00FB3F67" w:rsidP="00FB3F67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FB3F67" w:rsidRPr="00C33F54" w14:paraId="1951B30F" w14:textId="77777777" w:rsidTr="001A462F">
        <w:tc>
          <w:tcPr>
            <w:tcW w:w="2335" w:type="dxa"/>
          </w:tcPr>
          <w:p w14:paraId="68363552" w14:textId="77777777" w:rsidR="00FB3F67" w:rsidRPr="00CE0BDB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02A882AE" w14:textId="77777777" w:rsidR="00FB3F67" w:rsidRPr="00694A0D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15A9F24E" w14:textId="77777777" w:rsidR="00FB3F67" w:rsidRPr="00694A0D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</w:p>
          <w:p w14:paraId="33C14A71" w14:textId="77777777" w:rsidR="00FB3F67" w:rsidRPr="00B47DC1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B47DC1">
              <w:rPr>
                <w:lang w:val="ru-RU"/>
              </w:rPr>
              <w:t xml:space="preserve">Перед подготовкой конкурсного предложения, участнику необходимо ознакомиться с </w:t>
            </w:r>
            <w:r w:rsidRPr="00B47DC1">
              <w:rPr>
                <w:b/>
                <w:bCs/>
                <w:lang w:val="ru-RU"/>
              </w:rPr>
              <w:t>Инструкцией по подготовке конкурсной заявки (для поставщиков)</w:t>
            </w:r>
            <w:r w:rsidRPr="00B47DC1">
              <w:rPr>
                <w:lang w:val="ru-RU"/>
              </w:rPr>
              <w:t xml:space="preserve"> (приложение 1)</w:t>
            </w:r>
          </w:p>
        </w:tc>
      </w:tr>
      <w:tr w:rsidR="00FB3F67" w:rsidRPr="00C33F54" w14:paraId="399CE157" w14:textId="77777777" w:rsidTr="001A462F">
        <w:tc>
          <w:tcPr>
            <w:tcW w:w="2335" w:type="dxa"/>
          </w:tcPr>
          <w:p w14:paraId="6E4F1067" w14:textId="77777777" w:rsidR="00FB3F67" w:rsidRPr="00CE0BDB" w:rsidRDefault="00FB3F67" w:rsidP="001A462F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6A3523F8" w14:textId="77777777" w:rsidR="00FB3F67" w:rsidRPr="00CE0BDB" w:rsidRDefault="00FB3F67" w:rsidP="001A46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3B1D84F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24C58">
              <w:rPr>
                <w:rFonts w:ascii="Times New Roman" w:hAnsi="Times New Roman" w:cs="Times New Roman"/>
                <w:lang w:val="ru-RU"/>
              </w:rPr>
              <w:t>Конкурсная заявка должна быть представлена вместе с гарантийным обеспечением конкурсной заявки в виде декларации, гарантирующей конкурсную заявку.</w:t>
            </w:r>
          </w:p>
          <w:p w14:paraId="28C401CD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285EAAC" w14:textId="79764AC5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24C58">
              <w:rPr>
                <w:rFonts w:ascii="Times New Roman" w:hAnsi="Times New Roman" w:cs="Times New Roman"/>
                <w:lang w:val="ru-RU"/>
              </w:rPr>
              <w:t xml:space="preserve">Конкурсная заявка должна быть действительна в течение </w:t>
            </w:r>
            <w:r>
              <w:rPr>
                <w:rFonts w:ascii="Times New Roman" w:hAnsi="Times New Roman" w:cs="Times New Roman"/>
                <w:lang w:val="ru-RU"/>
              </w:rPr>
              <w:t>6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0 календарных дней. Для получения дополнительной информации или разъяснений конкурсной документации следует направить запрос на почту </w:t>
            </w:r>
            <w:hyperlink r:id="rId5" w:history="1">
              <w:r w:rsidRPr="001C2323">
                <w:rPr>
                  <w:rStyle w:val="af0"/>
                  <w:rFonts w:ascii="Times New Roman" w:hAnsi="Times New Roman" w:cs="Times New Roman"/>
                  <w:lang w:val="ru-RU"/>
                </w:rPr>
                <w:t>Meerim.Toibaeva@kumtor.kg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 не позднее за 3 рабочих дней до истечения окончательного срока предоставления конкурсных заявок. Закупающая организация не будет считаться ответственной за любую задержку, вызванную обстоятельствами вне его контроля.</w:t>
            </w:r>
          </w:p>
          <w:p w14:paraId="668869C0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A4DDD78" w14:textId="0A578D49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Pr="00CD4A6C">
              <w:rPr>
                <w:lang w:val="ru-RU"/>
              </w:rPr>
              <w:t xml:space="preserve"> </w:t>
            </w:r>
            <w:hyperlink r:id="rId6" w:history="1">
              <w:r w:rsidR="007E2795" w:rsidRPr="0037227C">
                <w:rPr>
                  <w:rStyle w:val="af0"/>
                  <w:rFonts w:ascii="Times New Roman" w:hAnsi="Times New Roman" w:cs="Times New Roman"/>
                  <w:b/>
                  <w:bCs/>
                  <w:lang w:val="ky-KG"/>
                </w:rPr>
                <w:t xml:space="preserve"> </w:t>
              </w:r>
              <w:r w:rsidR="007E2795" w:rsidRPr="0037227C">
                <w:rPr>
                  <w:rStyle w:val="af0"/>
                  <w:rFonts w:ascii="Times New Roman" w:hAnsi="Times New Roman" w:cs="Times New Roman"/>
                  <w:b/>
                  <w:bCs/>
                </w:rPr>
                <w:t>cleaning</w:t>
              </w:r>
              <w:r w:rsidR="007E2795" w:rsidRPr="0037227C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2026</w:t>
              </w:r>
              <w:r w:rsidR="007E2795" w:rsidRPr="0037227C">
                <w:rPr>
                  <w:rStyle w:val="af0"/>
                  <w:rFonts w:ascii="Times New Roman" w:hAnsi="Times New Roman" w:cs="Times New Roman"/>
                  <w:b/>
                  <w:bCs/>
                  <w:lang w:val="ky-KG"/>
                </w:rPr>
                <w:t>@kumtor.kg</w:t>
              </w:r>
            </w:hyperlink>
            <w:r w:rsidRPr="0028570D">
              <w:rPr>
                <w:lang w:val="ru-RU"/>
              </w:rPr>
              <w:t xml:space="preserve"> </w:t>
            </w:r>
            <w:r w:rsidRPr="00B47DC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не позднее 1</w:t>
            </w:r>
            <w:r w:rsidR="008E4CCB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.00 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часов </w:t>
            </w:r>
            <w:r w:rsidR="00BB5225" w:rsidRPr="00BB5225">
              <w:rPr>
                <w:rFonts w:ascii="Times New Roman" w:hAnsi="Times New Roman" w:cs="Times New Roman"/>
                <w:b/>
                <w:bCs/>
                <w:lang w:val="ru-RU"/>
              </w:rPr>
              <w:t>9</w:t>
            </w:r>
            <w:r w:rsidR="0064092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320208">
              <w:rPr>
                <w:rFonts w:ascii="Times New Roman" w:hAnsi="Times New Roman" w:cs="Times New Roman"/>
                <w:b/>
                <w:bCs/>
                <w:lang w:val="ru-RU"/>
              </w:rPr>
              <w:t>ию</w:t>
            </w:r>
            <w:r w:rsidR="00621478">
              <w:rPr>
                <w:rFonts w:ascii="Times New Roman" w:hAnsi="Times New Roman" w:cs="Times New Roman"/>
                <w:b/>
                <w:bCs/>
                <w:lang w:val="ru-RU"/>
              </w:rPr>
              <w:t>л</w:t>
            </w:r>
            <w:r w:rsidR="0032020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я </w:t>
            </w:r>
            <w:r w:rsidRPr="00BC3D25">
              <w:rPr>
                <w:rFonts w:ascii="Times New Roman" w:hAnsi="Times New Roman" w:cs="Times New Roman"/>
                <w:b/>
                <w:bCs/>
                <w:lang w:val="ru-RU"/>
              </w:rPr>
              <w:t>2026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38361298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D742E6F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Конкурс проводится в два этапа и для каждого этапа необходимо оформить два отдельных письма:</w:t>
            </w:r>
          </w:p>
          <w:p w14:paraId="3D260A4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77660BBA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Первое письмо (для первого этапа) подается с документами подтверждающие квалификационную и техническую часть. В теме указать «Квалификационные документы»;</w:t>
            </w:r>
          </w:p>
          <w:p w14:paraId="20DCE405" w14:textId="77777777" w:rsidR="00FB3F67" w:rsidRPr="009852F5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приложено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55245A9F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Второе письмо (для второго этапа) подается с финансовым предложением.</w:t>
            </w:r>
          </w:p>
          <w:p w14:paraId="6EB5788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2DE9D8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В теме указать «Финансовые документы»;</w:t>
            </w:r>
          </w:p>
          <w:p w14:paraId="714F0C73" w14:textId="77777777" w:rsidR="00FB3F67" w:rsidRPr="009852F5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09D9D01" w14:textId="77777777" w:rsidR="00FB3F67" w:rsidRPr="00CE0BDB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Участник обязуется предоставить коммерческое предложение, содержащее в себе цену заявки согласно предоставленному Заказчиком Технического задания. </w:t>
            </w:r>
          </w:p>
        </w:tc>
      </w:tr>
      <w:tr w:rsidR="00FB3F67" w:rsidRPr="00C33F54" w14:paraId="6190D15B" w14:textId="77777777" w:rsidTr="001A462F">
        <w:tc>
          <w:tcPr>
            <w:tcW w:w="2335" w:type="dxa"/>
          </w:tcPr>
          <w:p w14:paraId="527DA65D" w14:textId="77777777" w:rsidR="00FB3F67" w:rsidRPr="006347BD" w:rsidRDefault="00FB3F67" w:rsidP="001A462F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af"/>
                <w:rFonts w:ascii="Times New Roman" w:hAnsi="Times New Roman" w:cs="Times New Roman"/>
                <w:lang w:val="ru-RU"/>
              </w:rPr>
              <w:lastRenderedPageBreak/>
              <w:t>Важно!!!</w:t>
            </w:r>
          </w:p>
        </w:tc>
        <w:tc>
          <w:tcPr>
            <w:tcW w:w="7344" w:type="dxa"/>
          </w:tcPr>
          <w:p w14:paraId="39642855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526C29F5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1A92771F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FF08EF0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Часть1.</w:t>
            </w:r>
          </w:p>
          <w:p w14:paraId="4AA8939C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Часть2, и так далее. </w:t>
            </w:r>
          </w:p>
          <w:p w14:paraId="40339C6B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704790F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4671">
              <w:rPr>
                <w:rFonts w:ascii="Times New Roman" w:hAnsi="Times New Roman" w:cs="Times New Roman"/>
                <w:lang w:val="ru-RU"/>
              </w:rPr>
              <w:t>Учитывая, что ссылки на скачивание документов с облачного хранилища имеют срок давности, нежелательна отправка документов посредством загрузки в облачные хранилища.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1A4F32B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50116D5F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на два пакета документов. </w:t>
            </w:r>
          </w:p>
          <w:p w14:paraId="479DAA8E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6A4E9A6" w14:textId="77777777" w:rsidR="00FB3F67" w:rsidRPr="0004182F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182F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7FA43388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E424F8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 xml:space="preserve">участника. </w:t>
            </w:r>
          </w:p>
          <w:p w14:paraId="5959EB61" w14:textId="77777777" w:rsidR="00FB3F67" w:rsidRPr="00694A0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D4671">
              <w:rPr>
                <w:rFonts w:ascii="Times New Roman" w:hAnsi="Times New Roman" w:cs="Times New Roman"/>
                <w:b/>
                <w:bCs/>
                <w:lang w:val="ru-RU"/>
              </w:rPr>
              <w:t>Не допускается отображение стоимости конкурсной заявки, любых других данных, что раскроет стоимость предложения. Конкурсная заявка участника, отразившего в первом пакете документов стоимость своего предложения, подлежит отклонению.</w:t>
            </w:r>
          </w:p>
          <w:p w14:paraId="720AE15C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Письмо, подтверждающее заинтересованность в участии;</w:t>
            </w:r>
          </w:p>
          <w:p w14:paraId="26748919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Подробная информация о компании:</w:t>
            </w:r>
          </w:p>
          <w:p w14:paraId="5FBC5587" w14:textId="5A549D6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Pr="00FB3F67">
              <w:rPr>
                <w:rFonts w:ascii="Times New Roman" w:hAnsi="Times New Roman" w:cs="Times New Roman"/>
                <w:lang w:val="ru-RU"/>
              </w:rPr>
              <w:t>еобходимые разрешения, лицензии сертификаты, требуемые для оказания услуг;</w:t>
            </w:r>
          </w:p>
          <w:p w14:paraId="572A06E4" w14:textId="0A1744A2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-</w:t>
            </w:r>
            <w:r w:rsidRPr="00FD350F">
              <w:rPr>
                <w:rFonts w:ascii="Times New Roman" w:hAnsi="Times New Roman" w:cs="Times New Roman"/>
                <w:lang w:val="ru-RU"/>
              </w:rPr>
              <w:t xml:space="preserve">Референс лист по аналогичным услугам за последние </w:t>
            </w:r>
            <w:r w:rsidR="009065DD">
              <w:rPr>
                <w:rFonts w:ascii="Times New Roman" w:hAnsi="Times New Roman" w:cs="Times New Roman"/>
                <w:lang w:val="ru-RU"/>
              </w:rPr>
              <w:t>5</w:t>
            </w:r>
            <w:r w:rsidRPr="00FD350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A24C6" w:rsidRPr="00FD350F">
              <w:rPr>
                <w:rFonts w:ascii="Times New Roman" w:hAnsi="Times New Roman" w:cs="Times New Roman"/>
                <w:lang w:val="ru-RU"/>
              </w:rPr>
              <w:t>лет</w:t>
            </w:r>
            <w:r w:rsidRPr="00FD350F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257336C" w14:textId="12829368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24C6">
              <w:rPr>
                <w:rFonts w:ascii="Times New Roman" w:hAnsi="Times New Roman" w:cs="Times New Roman"/>
                <w:lang w:val="ru-RU"/>
              </w:rPr>
              <w:t>-Рекомендации, отзывы.</w:t>
            </w:r>
          </w:p>
          <w:p w14:paraId="665C5A7F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Сканированную копию свидетельства о регистрации юридического лица;</w:t>
            </w:r>
          </w:p>
          <w:p w14:paraId="0008B70C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  <w:p w14:paraId="696309F8" w14:textId="5E098F5E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Сканированные копии оригинала финансовой отчетности за 202</w:t>
            </w:r>
            <w:r w:rsidR="00AC6723">
              <w:rPr>
                <w:rFonts w:ascii="Times New Roman" w:hAnsi="Times New Roman" w:cs="Times New Roman"/>
                <w:lang w:val="ru-RU"/>
              </w:rPr>
              <w:t>4</w:t>
            </w:r>
            <w:r w:rsidRPr="00FB3F67">
              <w:rPr>
                <w:rFonts w:ascii="Times New Roman" w:hAnsi="Times New Roman" w:cs="Times New Roman"/>
                <w:lang w:val="ru-RU"/>
              </w:rPr>
              <w:t>–202</w:t>
            </w:r>
            <w:r w:rsidR="00AC6723">
              <w:rPr>
                <w:rFonts w:ascii="Times New Roman" w:hAnsi="Times New Roman" w:cs="Times New Roman"/>
                <w:lang w:val="ru-RU"/>
              </w:rPr>
              <w:t>5</w:t>
            </w:r>
            <w:r w:rsidRPr="00FB3F67">
              <w:rPr>
                <w:rFonts w:ascii="Times New Roman" w:hAnsi="Times New Roman" w:cs="Times New Roman"/>
                <w:lang w:val="ru-RU"/>
              </w:rPr>
              <w:t xml:space="preserve"> г: </w:t>
            </w:r>
          </w:p>
          <w:p w14:paraId="17825B4B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Бухгалтерский баланс; </w:t>
            </w:r>
          </w:p>
          <w:p w14:paraId="7EF51872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Отчет о прибылях и убытках; </w:t>
            </w:r>
          </w:p>
          <w:p w14:paraId="1BB7C334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Отчет о движении денежных средств; </w:t>
            </w:r>
          </w:p>
          <w:p w14:paraId="73C86A0B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Отчет о движении капитала; </w:t>
            </w:r>
          </w:p>
          <w:p w14:paraId="6A992520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- Единая Налоговая Декларация.</w:t>
            </w:r>
          </w:p>
          <w:p w14:paraId="103223A8" w14:textId="77777777" w:rsid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Справка об отсутствии задолженности по налоговым платежам и страховым взносам перед государственными органами на последнюю отчетную дату;</w:t>
            </w:r>
          </w:p>
          <w:p w14:paraId="095921E6" w14:textId="00CD4E26" w:rsidR="00EB3374" w:rsidRDefault="00482F35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Предоставить </w:t>
            </w:r>
            <w:r w:rsidR="00ED1DDB">
              <w:rPr>
                <w:rFonts w:ascii="Times New Roman" w:hAnsi="Times New Roman" w:cs="Times New Roman"/>
                <w:lang w:val="ru-RU"/>
              </w:rPr>
              <w:t>документы с</w:t>
            </w:r>
            <w:r>
              <w:rPr>
                <w:rFonts w:ascii="Times New Roman" w:hAnsi="Times New Roman" w:cs="Times New Roman"/>
                <w:lang w:val="ru-RU"/>
              </w:rPr>
              <w:t>огласно те</w:t>
            </w:r>
            <w:r w:rsidR="00ED1DDB">
              <w:rPr>
                <w:rFonts w:ascii="Times New Roman" w:hAnsi="Times New Roman" w:cs="Times New Roman"/>
                <w:lang w:val="ru-RU"/>
              </w:rPr>
              <w:t>х</w:t>
            </w:r>
            <w:r>
              <w:rPr>
                <w:rFonts w:ascii="Times New Roman" w:hAnsi="Times New Roman" w:cs="Times New Roman"/>
                <w:lang w:val="ru-RU"/>
              </w:rPr>
              <w:t>ническому заданию</w:t>
            </w:r>
            <w:r w:rsidR="00ED1DDB">
              <w:rPr>
                <w:rFonts w:ascii="Times New Roman" w:hAnsi="Times New Roman" w:cs="Times New Roman"/>
                <w:lang w:val="ru-RU"/>
              </w:rPr>
              <w:t>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3D581EAF" w14:textId="77777777" w:rsidR="00EB3374" w:rsidRDefault="00EB3374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A9DDE75" w14:textId="3B761D8B" w:rsidR="00FB3F67" w:rsidRPr="00EB3374" w:rsidRDefault="00FB3F67" w:rsidP="00EB3374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B3374">
              <w:rPr>
                <w:rFonts w:ascii="Times New Roman" w:hAnsi="Times New Roman" w:cs="Times New Roman"/>
                <w:lang w:val="ru-RU"/>
              </w:rPr>
              <w:t>Второй пакет документов:</w:t>
            </w:r>
          </w:p>
          <w:p w14:paraId="456C1694" w14:textId="77777777" w:rsidR="00FB3F67" w:rsidRPr="002213A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 Н</w:t>
            </w:r>
            <w:r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5EAB1111" w14:textId="77777777" w:rsidR="00FB3F67" w:rsidRPr="007B262F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63BAA931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 xml:space="preserve">Содержимое письма должно быть зашифровано паролем. Пароль будет запрошен у участника в случае прохождения участником первого этапа оценки. </w:t>
            </w:r>
          </w:p>
          <w:p w14:paraId="15B2A597" w14:textId="577AFB76" w:rsidR="00FB3F67" w:rsidRPr="00FB3F67" w:rsidRDefault="00FB3F67" w:rsidP="00FB3F6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r w:rsidRPr="006C6A4B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 на официальном бланке, с указанием сроков выполнения работ, условий оплаты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FB3F67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и приложить </w:t>
            </w:r>
            <w:r w:rsidR="007627B6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коммерческое предложение</w:t>
            </w:r>
            <w:r w:rsidRPr="00FB3F67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/калькуляцию (расшифровка затрат)</w:t>
            </w:r>
          </w:p>
          <w:p w14:paraId="27425EA7" w14:textId="77777777" w:rsidR="00FB3F67" w:rsidRPr="000925F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835F6B3" w14:textId="77777777" w:rsidR="00FB3F67" w:rsidRPr="00CD156B" w:rsidRDefault="00FB3F67" w:rsidP="00FB3F67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Победителем признается участник, предложивший наилучшие условия по соотношению,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0945F631" w14:textId="77777777" w:rsidR="00FB3F67" w:rsidRPr="00CD156B" w:rsidRDefault="00FB3F67" w:rsidP="00FB3F67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CD156B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Pr="00CD156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</w:p>
          <w:p w14:paraId="5C025C03" w14:textId="77777777" w:rsidR="00FB3F67" w:rsidRPr="00904646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FB3F67" w:rsidRPr="00C33F54" w14:paraId="4A2324D7" w14:textId="77777777" w:rsidTr="001A462F">
        <w:tc>
          <w:tcPr>
            <w:tcW w:w="2335" w:type="dxa"/>
          </w:tcPr>
          <w:p w14:paraId="0BBC69FA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Критерии оценки:</w:t>
            </w:r>
          </w:p>
        </w:tc>
        <w:tc>
          <w:tcPr>
            <w:tcW w:w="7344" w:type="dxa"/>
          </w:tcPr>
          <w:p w14:paraId="563A4E19" w14:textId="77777777" w:rsidR="00FB3F67" w:rsidRDefault="00FB3F67" w:rsidP="00FB3F67">
            <w:pPr>
              <w:pStyle w:val="ad"/>
              <w:numPr>
                <w:ilvl w:val="0"/>
                <w:numId w:val="1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  <w:p w14:paraId="15D2EA5A" w14:textId="77777777" w:rsidR="00FB3F67" w:rsidRPr="00FA3960" w:rsidRDefault="00FB3F67" w:rsidP="00FB3F67">
            <w:pPr>
              <w:pStyle w:val="a7"/>
              <w:numPr>
                <w:ilvl w:val="0"/>
                <w:numId w:val="1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A396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Гарантийное обеспечение исполнения договора (ГОИД)- предусмотренное конкурсной документацией в требовании к поставщику для обеспечения исполнения обязательств оформляется победителем конкурса в виде Декларации. </w:t>
            </w:r>
          </w:p>
          <w:p w14:paraId="57754D4B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FB3F67" w:rsidRPr="00C33F54" w14:paraId="2ED6FFDD" w14:textId="77777777" w:rsidTr="001A462F">
        <w:tc>
          <w:tcPr>
            <w:tcW w:w="9679" w:type="dxa"/>
            <w:gridSpan w:val="2"/>
          </w:tcPr>
          <w:p w14:paraId="414929D7" w14:textId="76CA6705" w:rsidR="00FB3F67" w:rsidRPr="0040524A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Предложение с указанием темы: </w:t>
            </w:r>
            <w:r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«Услуг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а</w:t>
            </w:r>
            <w:r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»</w:t>
            </w:r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направлять на электронную </w:t>
            </w:r>
            <w:proofErr w:type="gramStart"/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>почту</w:t>
            </w:r>
            <w:r w:rsidRPr="00417857">
              <w:rPr>
                <w:lang w:val="ru-RU"/>
              </w:rPr>
              <w:t xml:space="preserve"> </w:t>
            </w:r>
            <w:r w:rsidR="00A8595B" w:rsidRPr="00A8595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7627B6">
              <w:rPr>
                <w:rStyle w:val="af0"/>
                <w:rFonts w:ascii="Times New Roman" w:hAnsi="Times New Roman" w:cs="Times New Roman"/>
                <w:b/>
                <w:bCs/>
              </w:rPr>
              <w:t>c</w:t>
            </w:r>
            <w:r w:rsidR="007627B6" w:rsidRPr="007627B6">
              <w:rPr>
                <w:rStyle w:val="af0"/>
                <w:rFonts w:ascii="Times New Roman" w:hAnsi="Times New Roman" w:cs="Times New Roman"/>
                <w:b/>
                <w:bCs/>
              </w:rPr>
              <w:t>leaning</w:t>
            </w:r>
            <w:r w:rsidR="003E4D91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2026</w:t>
            </w:r>
            <w:r w:rsidR="00A8595B" w:rsidRPr="007627B6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@</w:t>
            </w:r>
            <w:r w:rsidR="00A8595B" w:rsidRPr="00A8595B">
              <w:rPr>
                <w:rStyle w:val="af0"/>
                <w:rFonts w:ascii="Times New Roman" w:hAnsi="Times New Roman" w:cs="Times New Roman"/>
                <w:b/>
                <w:bCs/>
              </w:rPr>
              <w:t>kumtor</w:t>
            </w:r>
            <w:r w:rsidR="00A8595B" w:rsidRPr="00A8595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="00A8595B" w:rsidRPr="00A8595B">
              <w:rPr>
                <w:rStyle w:val="af0"/>
                <w:rFonts w:ascii="Times New Roman" w:hAnsi="Times New Roman" w:cs="Times New Roman"/>
                <w:b/>
                <w:bCs/>
              </w:rPr>
              <w:t>kg</w:t>
            </w:r>
            <w:proofErr w:type="gramEnd"/>
            <w:r w:rsidR="00A8595B" w:rsidRPr="00A8595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 xml:space="preserve"> не позднее 14.00 часов </w:t>
            </w:r>
            <w:r w:rsidR="00BB5225" w:rsidRPr="00371370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9</w:t>
            </w:r>
            <w:r w:rsidR="00A8595B" w:rsidRPr="00A8595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 xml:space="preserve"> ию</w:t>
            </w:r>
            <w:r w:rsidR="007627B6">
              <w:rPr>
                <w:rStyle w:val="af0"/>
                <w:rFonts w:ascii="Times New Roman" w:hAnsi="Times New Roman" w:cs="Times New Roman"/>
                <w:b/>
                <w:bCs/>
                <w:lang w:val="ky-KG"/>
              </w:rPr>
              <w:t>л</w:t>
            </w:r>
            <w:r w:rsidR="00A8595B" w:rsidRPr="00A8595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 xml:space="preserve">я 2026 </w:t>
            </w:r>
            <w:proofErr w:type="gramStart"/>
            <w:r w:rsidR="00A8595B" w:rsidRPr="00A8595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года.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proofErr w:type="gramEnd"/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FB3F67" w:rsidRPr="00C33F54" w14:paraId="0C3653E0" w14:textId="77777777" w:rsidTr="001A462F">
        <w:tc>
          <w:tcPr>
            <w:tcW w:w="9679" w:type="dxa"/>
            <w:gridSpan w:val="2"/>
          </w:tcPr>
          <w:p w14:paraId="09228433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FB3F67" w:rsidRPr="00C33F54" w14:paraId="7733652D" w14:textId="77777777" w:rsidTr="001A462F">
        <w:tc>
          <w:tcPr>
            <w:tcW w:w="9679" w:type="dxa"/>
            <w:gridSpan w:val="2"/>
          </w:tcPr>
          <w:p w14:paraId="1B3C6675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FB3F67" w:rsidRPr="00C33F54" w14:paraId="7C658131" w14:textId="77777777" w:rsidTr="001A462F">
        <w:tc>
          <w:tcPr>
            <w:tcW w:w="9679" w:type="dxa"/>
            <w:gridSpan w:val="2"/>
          </w:tcPr>
          <w:p w14:paraId="09BD64EA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41D51855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27135EFB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2D2F7E74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Срок действия конкурсного предложения должно быть не менее 60 календарных дней.</w:t>
            </w:r>
          </w:p>
          <w:p w14:paraId="1212F59F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FB3F67" w:rsidRPr="00C33F54" w14:paraId="4FC9AC0C" w14:textId="77777777" w:rsidTr="001A462F">
        <w:tc>
          <w:tcPr>
            <w:tcW w:w="9679" w:type="dxa"/>
            <w:gridSpan w:val="2"/>
          </w:tcPr>
          <w:p w14:paraId="5D1A29FD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 xml:space="preserve">Участник, прошедший отбор, перед подписанием договора обязан предоставить гарантию исполнения договора в виде декларации. </w:t>
            </w:r>
          </w:p>
        </w:tc>
      </w:tr>
      <w:tr w:rsidR="00FB3F67" w:rsidRPr="00C33F54" w14:paraId="7819FECF" w14:textId="77777777" w:rsidTr="001A462F">
        <w:tc>
          <w:tcPr>
            <w:tcW w:w="9679" w:type="dxa"/>
            <w:gridSpan w:val="2"/>
          </w:tcPr>
          <w:p w14:paraId="06DA19BC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7" w:history="1">
              <w:r w:rsidRPr="000F0DB5">
                <w:rPr>
                  <w:rStyle w:val="af0"/>
                </w:rPr>
                <w:t>Meerim</w:t>
              </w:r>
              <w:r w:rsidRPr="000F0DB5">
                <w:rPr>
                  <w:rStyle w:val="af0"/>
                  <w:lang w:val="ru-RU"/>
                </w:rPr>
                <w:t>.</w:t>
              </w:r>
              <w:r w:rsidRPr="000F0DB5">
                <w:rPr>
                  <w:rStyle w:val="af0"/>
                </w:rPr>
                <w:t>Toibaeva</w:t>
              </w:r>
              <w:r w:rsidRPr="000F0DB5">
                <w:rPr>
                  <w:rStyle w:val="af0"/>
                  <w:lang w:val="ru-RU"/>
                </w:rPr>
                <w:t>@</w:t>
              </w:r>
              <w:r w:rsidRPr="000F0DB5">
                <w:rPr>
                  <w:rStyle w:val="af0"/>
                </w:rPr>
                <w:t>kumtor</w:t>
              </w:r>
              <w:r w:rsidRPr="000F0DB5">
                <w:rPr>
                  <w:rStyle w:val="af0"/>
                  <w:lang w:val="ru-RU"/>
                </w:rPr>
                <w:t>.</w:t>
              </w:r>
              <w:r w:rsidRPr="000F0DB5">
                <w:rPr>
                  <w:rStyle w:val="af0"/>
                </w:rPr>
                <w:t>kg</w:t>
              </w:r>
            </w:hyperlink>
          </w:p>
        </w:tc>
      </w:tr>
      <w:tr w:rsidR="00FB3F67" w:rsidRPr="00C33F54" w14:paraId="028157B0" w14:textId="77777777" w:rsidTr="001A462F">
        <w:tc>
          <w:tcPr>
            <w:tcW w:w="9679" w:type="dxa"/>
            <w:gridSpan w:val="2"/>
          </w:tcPr>
          <w:p w14:paraId="18515046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lastRenderedPageBreak/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370DAEA4" w14:textId="77777777" w:rsidR="00FB3F67" w:rsidRPr="00955A7E" w:rsidRDefault="00FB3F67" w:rsidP="00FB3F67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22F189CC" w14:textId="77777777" w:rsidR="00FB3F67" w:rsidRPr="00862E41" w:rsidRDefault="00FB3F67" w:rsidP="00FB3F67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274014C7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1. Техническое задание. </w:t>
      </w:r>
    </w:p>
    <w:p w14:paraId="6069DC93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 Декларация о добросовестности.</w:t>
      </w:r>
    </w:p>
    <w:p w14:paraId="583FDBC7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 Декларация, гарантирующая конкурсную заявку</w:t>
      </w:r>
    </w:p>
    <w:p w14:paraId="24DF3C1C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4.</w:t>
      </w:r>
      <w:r w:rsidRPr="00586F19">
        <w:rPr>
          <w:rFonts w:ascii="Times New Roman" w:hAnsi="Times New Roman" w:cs="Times New Roman"/>
          <w:lang w:val="ru-RU"/>
        </w:rPr>
        <w:t xml:space="preserve"> Д</w:t>
      </w:r>
      <w:r>
        <w:rPr>
          <w:rFonts w:ascii="Times New Roman" w:hAnsi="Times New Roman" w:cs="Times New Roman"/>
          <w:lang w:val="ru-RU"/>
        </w:rPr>
        <w:t>екларация</w:t>
      </w:r>
      <w:r w:rsidRPr="00586F19">
        <w:rPr>
          <w:rFonts w:ascii="Times New Roman" w:hAnsi="Times New Roman" w:cs="Times New Roman"/>
          <w:lang w:val="ru-RU"/>
        </w:rPr>
        <w:t xml:space="preserve">, гарантирующая исполнение договора </w:t>
      </w:r>
    </w:p>
    <w:p w14:paraId="2311B758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5. Инструкция по подготовке конкурсных заявок</w:t>
      </w:r>
    </w:p>
    <w:p w14:paraId="5B2F8C15" w14:textId="50FCE9CE" w:rsidR="00154FB1" w:rsidRPr="000A24C6" w:rsidRDefault="00FB3F67" w:rsidP="000A24C6">
      <w:pPr>
        <w:spacing w:after="0"/>
        <w:rPr>
          <w:rFonts w:ascii="Times New Roman" w:hAnsi="Times New Roman" w:cs="Times New Roman"/>
          <w:lang w:val="ru-RU"/>
        </w:rPr>
      </w:pPr>
      <w:r w:rsidRPr="00FB3F67">
        <w:rPr>
          <w:rFonts w:ascii="Times New Roman" w:hAnsi="Times New Roman" w:cs="Times New Roman"/>
          <w:lang w:val="ru-RU"/>
        </w:rPr>
        <w:t>6</w:t>
      </w:r>
      <w:r w:rsidR="00A8595B">
        <w:rPr>
          <w:rFonts w:ascii="Times New Roman" w:hAnsi="Times New Roman" w:cs="Times New Roman"/>
          <w:lang w:val="ru-RU"/>
        </w:rPr>
        <w:t xml:space="preserve">. </w:t>
      </w:r>
      <w:proofErr w:type="gramStart"/>
      <w:r w:rsidR="009A2A0C">
        <w:rPr>
          <w:rFonts w:ascii="Times New Roman" w:hAnsi="Times New Roman" w:cs="Times New Roman"/>
          <w:lang w:val="ru-RU"/>
        </w:rPr>
        <w:t xml:space="preserve">Запрос </w:t>
      </w:r>
      <w:r w:rsidR="00A8595B">
        <w:rPr>
          <w:rFonts w:ascii="Times New Roman" w:hAnsi="Times New Roman" w:cs="Times New Roman"/>
          <w:lang w:val="ru-RU"/>
        </w:rPr>
        <w:t xml:space="preserve"> (</w:t>
      </w:r>
      <w:proofErr w:type="gramEnd"/>
      <w:r w:rsidR="00A8595B">
        <w:rPr>
          <w:rFonts w:ascii="Times New Roman" w:hAnsi="Times New Roman" w:cs="Times New Roman"/>
          <w:lang w:val="ru-RU"/>
        </w:rPr>
        <w:t xml:space="preserve">перечень работ) </w:t>
      </w:r>
      <w:r w:rsidR="009A2A0C">
        <w:rPr>
          <w:rFonts w:ascii="Times New Roman" w:hAnsi="Times New Roman" w:cs="Times New Roman"/>
          <w:lang w:val="ru-RU"/>
        </w:rPr>
        <w:t xml:space="preserve">коммерческого предложения </w:t>
      </w:r>
    </w:p>
    <w:sectPr w:rsidR="00154FB1" w:rsidRPr="000A24C6" w:rsidSect="00FB3F67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1FA2"/>
    <w:multiLevelType w:val="hybridMultilevel"/>
    <w:tmpl w:val="8F16A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A04F9"/>
    <w:multiLevelType w:val="hybridMultilevel"/>
    <w:tmpl w:val="FFD43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E1276D"/>
    <w:multiLevelType w:val="hybridMultilevel"/>
    <w:tmpl w:val="60228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421535">
    <w:abstractNumId w:val="2"/>
  </w:num>
  <w:num w:numId="2" w16cid:durableId="1515606593">
    <w:abstractNumId w:val="4"/>
  </w:num>
  <w:num w:numId="3" w16cid:durableId="253128355">
    <w:abstractNumId w:val="3"/>
  </w:num>
  <w:num w:numId="4" w16cid:durableId="984701408">
    <w:abstractNumId w:val="1"/>
  </w:num>
  <w:num w:numId="5" w16cid:durableId="1229607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F67"/>
    <w:rsid w:val="000101A0"/>
    <w:rsid w:val="00085C6F"/>
    <w:rsid w:val="000A24C6"/>
    <w:rsid w:val="00154FB1"/>
    <w:rsid w:val="001B0EBC"/>
    <w:rsid w:val="001D399C"/>
    <w:rsid w:val="001E26F1"/>
    <w:rsid w:val="00320208"/>
    <w:rsid w:val="00327447"/>
    <w:rsid w:val="00371370"/>
    <w:rsid w:val="0038208F"/>
    <w:rsid w:val="003E001D"/>
    <w:rsid w:val="003E4D91"/>
    <w:rsid w:val="003F0042"/>
    <w:rsid w:val="00464C1B"/>
    <w:rsid w:val="00482F35"/>
    <w:rsid w:val="00491873"/>
    <w:rsid w:val="004A1B58"/>
    <w:rsid w:val="004D7541"/>
    <w:rsid w:val="0050125D"/>
    <w:rsid w:val="005824A0"/>
    <w:rsid w:val="005A425E"/>
    <w:rsid w:val="005A650B"/>
    <w:rsid w:val="005B56DF"/>
    <w:rsid w:val="00621478"/>
    <w:rsid w:val="00640926"/>
    <w:rsid w:val="006C03B3"/>
    <w:rsid w:val="006F2E0E"/>
    <w:rsid w:val="0070570F"/>
    <w:rsid w:val="007529A3"/>
    <w:rsid w:val="007627B6"/>
    <w:rsid w:val="00764B6B"/>
    <w:rsid w:val="0078369D"/>
    <w:rsid w:val="007921DC"/>
    <w:rsid w:val="007C5EFE"/>
    <w:rsid w:val="007D797A"/>
    <w:rsid w:val="007E2795"/>
    <w:rsid w:val="00853EAB"/>
    <w:rsid w:val="00883563"/>
    <w:rsid w:val="008E4CCB"/>
    <w:rsid w:val="008E7B17"/>
    <w:rsid w:val="009065DD"/>
    <w:rsid w:val="00927A58"/>
    <w:rsid w:val="009746B3"/>
    <w:rsid w:val="00982223"/>
    <w:rsid w:val="009A2A0C"/>
    <w:rsid w:val="009A6C9F"/>
    <w:rsid w:val="00A8595B"/>
    <w:rsid w:val="00AC6723"/>
    <w:rsid w:val="00AD25E1"/>
    <w:rsid w:val="00B00EAB"/>
    <w:rsid w:val="00B82553"/>
    <w:rsid w:val="00BA44DE"/>
    <w:rsid w:val="00BB5225"/>
    <w:rsid w:val="00BD7AF2"/>
    <w:rsid w:val="00C02B31"/>
    <w:rsid w:val="00C07202"/>
    <w:rsid w:val="00C31414"/>
    <w:rsid w:val="00C33F54"/>
    <w:rsid w:val="00C37C64"/>
    <w:rsid w:val="00C75291"/>
    <w:rsid w:val="00CA39D3"/>
    <w:rsid w:val="00CC539F"/>
    <w:rsid w:val="00D53716"/>
    <w:rsid w:val="00D92FFB"/>
    <w:rsid w:val="00D9388A"/>
    <w:rsid w:val="00D96904"/>
    <w:rsid w:val="00DD7990"/>
    <w:rsid w:val="00E01134"/>
    <w:rsid w:val="00E21F52"/>
    <w:rsid w:val="00E27D19"/>
    <w:rsid w:val="00EB3374"/>
    <w:rsid w:val="00ED1DDB"/>
    <w:rsid w:val="00ED5797"/>
    <w:rsid w:val="00EE1672"/>
    <w:rsid w:val="00F24D69"/>
    <w:rsid w:val="00FA6F0D"/>
    <w:rsid w:val="00FB3F67"/>
    <w:rsid w:val="00FD3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2A15E"/>
  <w15:chartTrackingRefBased/>
  <w15:docId w15:val="{C1E426E1-C1B1-4AFB-BC2E-CBB3F5EA7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3F67"/>
  </w:style>
  <w:style w:type="paragraph" w:styleId="1">
    <w:name w:val="heading 1"/>
    <w:basedOn w:val="a"/>
    <w:next w:val="a"/>
    <w:link w:val="10"/>
    <w:uiPriority w:val="9"/>
    <w:qFormat/>
    <w:rsid w:val="00FB3F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3F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3F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3F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3F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3F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3F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3F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3F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3F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B3F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B3F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B3F6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B3F6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B3F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B3F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B3F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B3F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B3F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B3F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3F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B3F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3F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B3F6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FB3F6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B3F6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B3F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B3F6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FB3F6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FB3F6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FB3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B3F67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FB3F67"/>
  </w:style>
  <w:style w:type="character" w:styleId="af0">
    <w:name w:val="Hyperlink"/>
    <w:basedOn w:val="a0"/>
    <w:uiPriority w:val="99"/>
    <w:unhideWhenUsed/>
    <w:rsid w:val="00FB3F67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BD7A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cleaning2026@kumtor.kg" TargetMode="External"/><Relationship Id="rId5" Type="http://schemas.openxmlformats.org/officeDocument/2006/relationships/hyperlink" Target="mailto:Meerim.Toibaeva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854</Words>
  <Characters>6160</Characters>
  <Application>Microsoft Office Word</Application>
  <DocSecurity>0</DocSecurity>
  <Lines>166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69</cp:revision>
  <dcterms:created xsi:type="dcterms:W3CDTF">2026-01-16T09:02:00Z</dcterms:created>
  <dcterms:modified xsi:type="dcterms:W3CDTF">2026-07-01T03:44:00Z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2026-01-16T09:15:58Z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94b0b8b2-6fad-461a-ae57-bf0f1ac4df56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